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A197" w14:textId="3ED6B755" w:rsidR="000426D9" w:rsidRPr="00BD6B3C" w:rsidRDefault="000426D9" w:rsidP="000426D9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t>VI. Akce obnovy připravované pro rok 2026</w:t>
      </w:r>
    </w:p>
    <w:p w14:paraId="03F60BA1" w14:textId="77777777" w:rsidR="000426D9" w:rsidRPr="00BD6B3C" w:rsidRDefault="000426D9" w:rsidP="000426D9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 příštím roce včas zahájena a zároveň jsou uvedeny v Ústředním seznamu kulturních památek a</w:t>
      </w:r>
      <w:r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14:paraId="1128D6F0" w14:textId="77777777" w:rsidR="000426D9" w:rsidRPr="00815ED9" w:rsidRDefault="000426D9" w:rsidP="000426D9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14:paraId="66CA788C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Identifikace objektu (název, č.p., parc.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007F7804" w14:textId="77777777" w:rsidR="000426D9" w:rsidRDefault="000426D9" w:rsidP="000426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352BED2C" w14:textId="77777777" w:rsidR="000426D9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>Rejstříkové číslo kulturní památky:</w:t>
      </w:r>
      <w:r w:rsidRPr="001672EA"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     </w:t>
      </w:r>
      <w:r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713681E8" w14:textId="77777777" w:rsidR="000426D9" w:rsidRPr="001672EA" w:rsidRDefault="000426D9" w:rsidP="000426D9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14:paraId="53228D37" w14:textId="77777777" w:rsidR="000426D9" w:rsidRPr="00BD7371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0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0"/>
    </w:p>
    <w:p w14:paraId="6F9056D0" w14:textId="77777777" w:rsidR="000426D9" w:rsidRPr="00BD7371" w:rsidRDefault="000426D9" w:rsidP="000426D9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14:paraId="0F5F4F9E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r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>:      ano  / ne *</w:t>
      </w:r>
      <w:r>
        <w:rPr>
          <w:snapToGrid w:val="0"/>
        </w:rPr>
        <w:tab/>
      </w:r>
      <w:r>
        <w:rPr>
          <w:snapToGrid w:val="0"/>
        </w:rPr>
        <w:tab/>
        <w:t xml:space="preserve">                *nehodící se škrtněte</w:t>
      </w:r>
    </w:p>
    <w:p w14:paraId="567E2329" w14:textId="77777777" w:rsidR="000426D9" w:rsidRDefault="000426D9" w:rsidP="000426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4017AFAA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>Připravenost akce z hlediska zákona č. 20/1987 Sb., o státní památkové péči, ve znění pozdějších předpisů:</w:t>
      </w:r>
      <w:r w:rsidRPr="00770160">
        <w:rPr>
          <w:rStyle w:val="Znakapoznpodarou"/>
          <w:rFonts w:eastAsiaTheme="majorEastAsia"/>
          <w:b/>
          <w:snapToGrid w:val="0"/>
          <w:szCs w:val="24"/>
        </w:rPr>
        <w:footnoteReference w:id="1"/>
      </w:r>
      <w:r w:rsidRPr="001672EA">
        <w:rPr>
          <w:snapToGrid w:val="0"/>
          <w:szCs w:val="24"/>
        </w:rPr>
        <w:t xml:space="preserve">   </w:t>
      </w:r>
    </w:p>
    <w:p w14:paraId="67BAE971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 xml:space="preserve">č.j.  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snapToGrid w:val="0"/>
          <w:u w:val="dotted"/>
        </w:rPr>
        <w:t xml:space="preserve">                        </w:t>
      </w:r>
      <w:r w:rsidRPr="001672EA">
        <w:rPr>
          <w:snapToGrid w:val="0"/>
          <w:u w:val="dotted"/>
        </w:rPr>
        <w:tab/>
        <w:t xml:space="preserve">                     ze dne </w:t>
      </w:r>
      <w:bookmarkStart w:id="1" w:name="_Hlk210039426"/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bookmarkEnd w:id="1"/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t xml:space="preserve">      </w:t>
      </w:r>
    </w:p>
    <w:p w14:paraId="089A8858" w14:textId="77777777" w:rsidR="000426D9" w:rsidRDefault="000426D9" w:rsidP="000426D9">
      <w:pPr>
        <w:widowControl w:val="0"/>
        <w:jc w:val="both"/>
        <w:rPr>
          <w:snapToGrid w:val="0"/>
          <w:sz w:val="24"/>
        </w:rPr>
      </w:pPr>
    </w:p>
    <w:p w14:paraId="2B6D47D9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  <w:rFonts w:eastAsiaTheme="majorEastAsia"/>
        </w:rPr>
        <w:t xml:space="preserve">Připravenost akce z hlediska </w:t>
      </w:r>
      <w:r w:rsidRPr="001672EA">
        <w:rPr>
          <w:snapToGrid w:val="0"/>
          <w:szCs w:val="24"/>
        </w:rPr>
        <w:t>zákona č. 283/2021 Sb., stavební zákon, ve znění pozdějších předpisů:</w:t>
      </w:r>
      <w:r w:rsidRPr="001672EA">
        <w:rPr>
          <w:rStyle w:val="Znakapoznpodarou"/>
          <w:rFonts w:eastAsiaTheme="majorEastAsia"/>
          <w:b/>
          <w:snapToGrid w:val="0"/>
          <w:szCs w:val="24"/>
        </w:rPr>
        <w:t xml:space="preserve"> 1</w:t>
      </w:r>
    </w:p>
    <w:p w14:paraId="1A6A2C4C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 xml:space="preserve">č.j.  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snapToGrid w:val="0"/>
          <w:u w:val="dotted"/>
        </w:rPr>
        <w:t xml:space="preserve">                      </w:t>
      </w:r>
      <w:r w:rsidRPr="001672EA">
        <w:rPr>
          <w:snapToGrid w:val="0"/>
          <w:u w:val="dotted"/>
        </w:rPr>
        <w:tab/>
        <w:t xml:space="preserve">                    ze dne </w:t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  <w:r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  <w:u w:val="dotted"/>
        </w:rPr>
        <w:instrText xml:space="preserve"> FORMTEXT </w:instrText>
      </w:r>
      <w:r w:rsidRPr="001672EA">
        <w:rPr>
          <w:b/>
          <w:snapToGrid w:val="0"/>
          <w:sz w:val="28"/>
          <w:u w:val="dotted"/>
        </w:rPr>
      </w:r>
      <w:r w:rsidRPr="001672EA">
        <w:rPr>
          <w:b/>
          <w:snapToGrid w:val="0"/>
          <w:sz w:val="28"/>
          <w:u w:val="dotted"/>
        </w:rPr>
        <w:fldChar w:fldCharType="separate"/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BC3675">
        <w:rPr>
          <w:noProof/>
          <w:snapToGrid w:val="0"/>
        </w:rPr>
        <w:t> </w:t>
      </w:r>
      <w:r w:rsidRPr="001672EA">
        <w:rPr>
          <w:b/>
          <w:snapToGrid w:val="0"/>
          <w:sz w:val="28"/>
          <w:u w:val="dotted"/>
        </w:rPr>
        <w:fldChar w:fldCharType="end"/>
      </w:r>
    </w:p>
    <w:p w14:paraId="763218A0" w14:textId="77777777" w:rsidR="000426D9" w:rsidRDefault="000426D9" w:rsidP="000426D9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7AE7BB17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2701630F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7B41FA1B" w14:textId="77777777" w:rsidR="000426D9" w:rsidRDefault="000426D9" w:rsidP="000426D9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2D24DED6" w14:textId="77777777" w:rsidR="000426D9" w:rsidRDefault="000426D9" w:rsidP="000426D9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7A85897C" w14:textId="77777777" w:rsidR="000426D9" w:rsidRPr="001672EA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2026: </w:t>
      </w:r>
      <w:bookmarkStart w:id="2" w:name="_Hlk210039558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bookmarkEnd w:id="2"/>
    <w:p w14:paraId="6FF860C4" w14:textId="77777777" w:rsidR="000426D9" w:rsidRDefault="000426D9" w:rsidP="000426D9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26A52FD2" w14:textId="77777777" w:rsidR="000426D9" w:rsidRPr="007A0423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 xml:space="preserve">Celkové náklady na obnovu v roce 2026: </w:t>
      </w:r>
    </w:p>
    <w:p w14:paraId="2A28656E" w14:textId="77777777" w:rsidR="000426D9" w:rsidRDefault="000426D9" w:rsidP="000426D9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3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3"/>
      <w:r w:rsidRPr="00AC1101">
        <w:rPr>
          <w:b/>
          <w:snapToGrid w:val="0"/>
          <w:sz w:val="22"/>
        </w:rPr>
        <w:t xml:space="preserve">  </w:t>
      </w:r>
      <w:r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Kč  </w:t>
      </w:r>
      <w:r w:rsidRPr="005305DB">
        <w:rPr>
          <w:b/>
          <w:i/>
          <w:snapToGrid w:val="0"/>
          <w:color w:val="FF0000"/>
          <w:sz w:val="18"/>
          <w:szCs w:val="18"/>
        </w:rPr>
        <w:t>označte:</w:t>
      </w:r>
      <w:r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14:paraId="6AC7F424" w14:textId="77777777" w:rsidR="000426D9" w:rsidRPr="00AC1101" w:rsidRDefault="000426D9" w:rsidP="000426D9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14:paraId="13EDF85A" w14:textId="77777777" w:rsidR="000426D9" w:rsidRPr="005305DB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 xml:space="preserve">Z toho náklady v roce 2026 na práce zabezpečující uchování souhrnné památkové </w:t>
      </w:r>
    </w:p>
    <w:p w14:paraId="2B5D3E22" w14:textId="77777777" w:rsidR="000426D9" w:rsidRPr="005305DB" w:rsidRDefault="000426D9" w:rsidP="000426D9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(dle odst. 8. části I. Zásad): </w:t>
      </w:r>
    </w:p>
    <w:p w14:paraId="332562FD" w14:textId="77777777" w:rsidR="000426D9" w:rsidRDefault="000426D9" w:rsidP="000426D9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14:paraId="3C534613" w14:textId="77777777" w:rsidR="000426D9" w:rsidRPr="00AC1101" w:rsidRDefault="000426D9" w:rsidP="000426D9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náklady památk</w:t>
      </w:r>
      <w:r>
        <w:rPr>
          <w:b/>
          <w:snapToGrid w:val="0"/>
          <w:sz w:val="22"/>
        </w:rPr>
        <w:t>ové</w:t>
      </w:r>
      <w:r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r w:rsidRPr="00AC1101">
        <w:rPr>
          <w:b/>
          <w:snapToGrid w:val="0"/>
          <w:sz w:val="22"/>
        </w:rPr>
        <w:t>2026:</w:t>
      </w:r>
      <w:r>
        <w:rPr>
          <w:b/>
          <w:snapToGrid w:val="0"/>
          <w:sz w:val="22"/>
        </w:rPr>
        <w:t xml:space="preserve">  </w:t>
      </w:r>
      <w:r w:rsidRPr="00AC1101">
        <w:rPr>
          <w:b/>
          <w:snapToGrid w:val="0"/>
          <w:sz w:val="22"/>
        </w:rPr>
        <w:t xml:space="preserve"> </w:t>
      </w:r>
      <w:bookmarkStart w:id="4" w:name="_Hlk210041780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>
        <w:rPr>
          <w:b/>
          <w:snapToGrid w:val="0"/>
          <w:sz w:val="22"/>
        </w:rPr>
        <w:t xml:space="preserve">         Kč   </w:t>
      </w:r>
      <w:r w:rsidRPr="00AC1101">
        <w:rPr>
          <w:b/>
          <w:snapToGrid w:val="0"/>
          <w:sz w:val="22"/>
        </w:rPr>
        <w:t>v</w:t>
      </w:r>
      <w:r>
        <w:rPr>
          <w:b/>
          <w:snapToGrid w:val="0"/>
          <w:sz w:val="22"/>
        </w:rPr>
        <w:t xml:space="preserve"> celých </w:t>
      </w:r>
      <w:r w:rsidRPr="00AC1101">
        <w:rPr>
          <w:b/>
          <w:snapToGrid w:val="0"/>
          <w:sz w:val="22"/>
        </w:rPr>
        <w:t xml:space="preserve">tisících </w:t>
      </w:r>
      <w:bookmarkEnd w:id="4"/>
    </w:p>
    <w:p w14:paraId="61B40949" w14:textId="77777777" w:rsidR="000426D9" w:rsidRDefault="000426D9" w:rsidP="000426D9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14:paraId="52D5332C" w14:textId="77777777" w:rsidR="000426D9" w:rsidRPr="00BD7371" w:rsidRDefault="000426D9" w:rsidP="000426D9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14:paraId="58191046" w14:textId="77777777" w:rsidR="000426D9" w:rsidRPr="005305DB" w:rsidRDefault="000426D9" w:rsidP="000426D9">
      <w:pPr>
        <w:pStyle w:val="Odstavecseseznamem"/>
        <w:widowControl w:val="0"/>
        <w:numPr>
          <w:ilvl w:val="0"/>
          <w:numId w:val="1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 xml:space="preserve">Z toho potřeba státní podpory (dle odst. 7. části II. Zásad) v roce 2026: </w:t>
      </w:r>
    </w:p>
    <w:p w14:paraId="54923FD8" w14:textId="77777777" w:rsidR="000426D9" w:rsidRDefault="000426D9" w:rsidP="000426D9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09A82953" w14:textId="77777777" w:rsidR="000426D9" w:rsidRPr="00E6593D" w:rsidRDefault="000426D9" w:rsidP="000426D9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1345FF31" w14:textId="77777777" w:rsidR="000426D9" w:rsidRPr="00E6593D" w:rsidRDefault="000426D9" w:rsidP="000426D9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8"/>
          <w:u w:val="dotted"/>
        </w:rPr>
        <w:instrText xml:space="preserve"> FORMTEXT </w:instrText>
      </w:r>
      <w:r w:rsidRPr="00E6593D">
        <w:rPr>
          <w:b/>
          <w:snapToGrid w:val="0"/>
          <w:sz w:val="28"/>
          <w:u w:val="dotted"/>
        </w:rPr>
      </w:r>
      <w:r w:rsidRPr="00E6593D">
        <w:rPr>
          <w:b/>
          <w:snapToGrid w:val="0"/>
          <w:sz w:val="28"/>
          <w:u w:val="dotted"/>
        </w:rPr>
        <w:fldChar w:fldCharType="separate"/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noProof/>
          <w:snapToGrid w:val="0"/>
          <w:sz w:val="28"/>
          <w:u w:val="dotted"/>
        </w:rPr>
        <w:t> </w:t>
      </w:r>
      <w:r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            </w:t>
      </w:r>
      <w:r>
        <w:rPr>
          <w:b/>
          <w:snapToGrid w:val="0"/>
          <w:sz w:val="22"/>
          <w:u w:val="dotted"/>
        </w:rPr>
        <w:t xml:space="preserve">       </w:t>
      </w:r>
      <w:r w:rsidRPr="00E6593D">
        <w:rPr>
          <w:b/>
          <w:snapToGrid w:val="0"/>
          <w:sz w:val="22"/>
          <w:u w:val="dotted"/>
        </w:rPr>
        <w:t>Kč    v celých 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14:paraId="7F5BAA74" w14:textId="77777777" w:rsidR="000426D9" w:rsidRPr="00A8471F" w:rsidRDefault="000426D9" w:rsidP="000426D9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14:paraId="7AA7120F" w14:textId="77777777" w:rsidR="000426D9" w:rsidRPr="00815ED9" w:rsidRDefault="000426D9" w:rsidP="000426D9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rozsahu - s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>. Kč a 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 xml:space="preserve">propočtem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14:paraId="04B19816" w14:textId="77777777" w:rsidR="000426D9" w:rsidRDefault="000426D9" w:rsidP="000426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06C3CD80" w14:textId="77777777" w:rsidR="000426D9" w:rsidRDefault="000426D9" w:rsidP="000426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00D4EAEC" w14:textId="77777777" w:rsidR="000426D9" w:rsidRDefault="000426D9" w:rsidP="000426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09DF88BD" w14:textId="77777777" w:rsidR="000426D9" w:rsidRDefault="000426D9" w:rsidP="000426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766CB545" w14:textId="0345050D" w:rsidR="000426D9" w:rsidRPr="00BD6B3C" w:rsidRDefault="000426D9" w:rsidP="000426D9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14:paraId="43730097" w14:textId="77777777" w:rsidR="000426D9" w:rsidRDefault="000426D9" w:rsidP="000426D9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14:paraId="2DEA89AE" w14:textId="77777777" w:rsidR="000426D9" w:rsidRDefault="000426D9" w:rsidP="000426D9">
      <w:pPr>
        <w:pStyle w:val="Bezmezer"/>
      </w:pPr>
    </w:p>
    <w:p w14:paraId="19B0B679" w14:textId="77777777" w:rsidR="000426D9" w:rsidRDefault="000426D9" w:rsidP="000426D9">
      <w:pPr>
        <w:pStyle w:val="Bezmezer"/>
      </w:pPr>
      <w:r>
        <w:t>……………………………………………………………………………………………………………</w:t>
      </w:r>
    </w:p>
    <w:p w14:paraId="2B5506C4" w14:textId="77777777" w:rsidR="000426D9" w:rsidRDefault="000426D9" w:rsidP="000426D9">
      <w:pPr>
        <w:pStyle w:val="Bezmezer"/>
      </w:pPr>
    </w:p>
    <w:p w14:paraId="77F159A0" w14:textId="77777777" w:rsidR="000426D9" w:rsidRPr="00960594" w:rsidRDefault="000426D9" w:rsidP="000426D9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14:paraId="010859D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6A892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1CA26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8EB9F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1C25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09CD50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64F01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E1A425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62DD8F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A80A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8762D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E86F0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F963D3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77532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BE775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4C22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C86C6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F4051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73EA0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E5912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FEDFD0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DCE33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6693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0006F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18790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E854C3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08BED7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8E1D90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106E3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209A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A428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5751F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EF722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FC0A35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204F4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DF6D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444C3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D6C5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A3326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D28F7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6721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E4B0F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665CFB" w14:textId="77777777" w:rsidR="000426D9" w:rsidRPr="00960594" w:rsidRDefault="000426D9" w:rsidP="000426D9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14:paraId="6B09F42E" w14:textId="77777777" w:rsidR="000426D9" w:rsidRPr="00960594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7E9713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A9F39F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F3F91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A801D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5C1D61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DFDE85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684458" w14:textId="77777777" w:rsidR="000426D9" w:rsidRDefault="000426D9" w:rsidP="000426D9">
      <w:pPr>
        <w:pStyle w:val="Bezmezer"/>
        <w:rPr>
          <w:b/>
          <w:sz w:val="24"/>
          <w:szCs w:val="24"/>
        </w:rPr>
      </w:pPr>
    </w:p>
    <w:p w14:paraId="5312CE5E" w14:textId="77777777" w:rsidR="000426D9" w:rsidRDefault="000426D9" w:rsidP="000426D9">
      <w:pPr>
        <w:pStyle w:val="Bezmezer"/>
        <w:rPr>
          <w:b/>
          <w:sz w:val="24"/>
          <w:szCs w:val="24"/>
        </w:rPr>
      </w:pPr>
    </w:p>
    <w:p w14:paraId="1383C34B" w14:textId="77777777" w:rsidR="000426D9" w:rsidRDefault="000426D9" w:rsidP="000426D9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t>Fotografie kulturní památky:</w:t>
      </w:r>
      <w:r w:rsidRPr="00960594">
        <w:rPr>
          <w:sz w:val="24"/>
          <w:szCs w:val="24"/>
        </w:rPr>
        <w:t xml:space="preserve">  </w:t>
      </w:r>
    </w:p>
    <w:p w14:paraId="40E7D13D" w14:textId="77777777" w:rsidR="000426D9" w:rsidRPr="00960594" w:rsidRDefault="000426D9" w:rsidP="000426D9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14:paraId="1852E575" w14:textId="77777777" w:rsidR="000426D9" w:rsidRPr="00960594" w:rsidRDefault="000426D9" w:rsidP="000426D9">
      <w:pPr>
        <w:pStyle w:val="Bezmezer"/>
        <w:rPr>
          <w:sz w:val="24"/>
          <w:szCs w:val="24"/>
        </w:rPr>
      </w:pPr>
    </w:p>
    <w:p w14:paraId="3F397A3E" w14:textId="77777777" w:rsidR="000426D9" w:rsidRPr="00960594" w:rsidRDefault="000426D9" w:rsidP="000426D9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14:paraId="1B1373F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54A39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14E86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242CE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DC6FD0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A781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9E228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FB83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6BC72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C4694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07AC85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726173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171A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1539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312F8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F9668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EEEB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7963C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F5E66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956CE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F2E6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23515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F4A4F7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696549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5F54E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49AC70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9223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51CC6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1A748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4A62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7C4FF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D2A67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07AFF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7B70B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9FDB6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B187E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B6FE82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4EA26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9602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AB6381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153ECE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1730B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B59C9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448C0B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D5743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C99A4D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16A91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D21A6A" w14:textId="77777777" w:rsidR="000426D9" w:rsidRPr="00960594" w:rsidRDefault="000426D9" w:rsidP="000426D9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14:paraId="684C10E6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3130D4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2B16B8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38BA7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E1546C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70630A" w14:textId="77777777" w:rsidR="000426D9" w:rsidRDefault="000426D9" w:rsidP="0004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4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E06B" w14:textId="77777777" w:rsidR="00B771E9" w:rsidRDefault="00B771E9" w:rsidP="000426D9">
      <w:r>
        <w:separator/>
      </w:r>
    </w:p>
  </w:endnote>
  <w:endnote w:type="continuationSeparator" w:id="0">
    <w:p w14:paraId="13E8087B" w14:textId="77777777" w:rsidR="00B771E9" w:rsidRDefault="00B771E9" w:rsidP="000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4679" w14:textId="77777777" w:rsidR="00B771E9" w:rsidRDefault="00B771E9" w:rsidP="000426D9">
      <w:r>
        <w:separator/>
      </w:r>
    </w:p>
  </w:footnote>
  <w:footnote w:type="continuationSeparator" w:id="0">
    <w:p w14:paraId="5383108A" w14:textId="77777777" w:rsidR="00B771E9" w:rsidRDefault="00B771E9" w:rsidP="000426D9">
      <w:r>
        <w:continuationSeparator/>
      </w:r>
    </w:p>
  </w:footnote>
  <w:footnote w:id="1">
    <w:p w14:paraId="20394B22" w14:textId="77777777" w:rsidR="000426D9" w:rsidRPr="00BD7371" w:rsidRDefault="000426D9" w:rsidP="000426D9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rFonts w:eastAsiaTheme="majorEastAsia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14:paraId="51041338" w14:textId="77777777" w:rsidR="000426D9" w:rsidRPr="00512463" w:rsidRDefault="000426D9" w:rsidP="000426D9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</w:t>
      </w:r>
      <w:proofErr w:type="spellStart"/>
      <w:r w:rsidRPr="00512463">
        <w:rPr>
          <w:rFonts w:eastAsia="Calibri"/>
          <w:color w:val="000000"/>
          <w:sz w:val="16"/>
          <w:szCs w:val="16"/>
          <w:lang w:eastAsia="en-US"/>
        </w:rPr>
        <w:t>li</w:t>
      </w:r>
      <w:proofErr w:type="spellEnd"/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14:paraId="24622A34" w14:textId="77777777" w:rsidR="000426D9" w:rsidRPr="00BD7371" w:rsidRDefault="000426D9" w:rsidP="000426D9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D9"/>
    <w:rsid w:val="000426D9"/>
    <w:rsid w:val="0064164E"/>
    <w:rsid w:val="00B771E9"/>
    <w:rsid w:val="00F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FF68F"/>
  <w15:chartTrackingRefBased/>
  <w15:docId w15:val="{D65A8F37-937E-46B6-BEA3-79CDB8FC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6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2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2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2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2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2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2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6D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rsid w:val="000426D9"/>
  </w:style>
  <w:style w:type="character" w:customStyle="1" w:styleId="TextpoznpodarouChar">
    <w:name w:val="Text pozn. pod čarou Char"/>
    <w:basedOn w:val="Standardnpsmoodstavce"/>
    <w:link w:val="Textpoznpodarou"/>
    <w:semiHidden/>
    <w:rsid w:val="000426D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426D9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0426D9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0426D9"/>
    <w:rPr>
      <w:rFonts w:ascii="Times New Roman" w:eastAsia="Times New Roman" w:hAnsi="Times New Roman" w:cs="Times New Roman"/>
      <w:snapToGrid w:val="0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0426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Karásek</dc:creator>
  <cp:keywords/>
  <dc:description/>
  <cp:lastModifiedBy>Libor Karásek</cp:lastModifiedBy>
  <cp:revision>3</cp:revision>
  <cp:lastPrinted>2025-10-06T19:53:00Z</cp:lastPrinted>
  <dcterms:created xsi:type="dcterms:W3CDTF">2025-10-06T19:52:00Z</dcterms:created>
  <dcterms:modified xsi:type="dcterms:W3CDTF">2025-10-06T19:54:00Z</dcterms:modified>
</cp:coreProperties>
</file>